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CB39" w14:textId="5B4E4C4B" w:rsidR="0079479C" w:rsidRDefault="00326F90" w:rsidP="00D41608">
      <w:pPr>
        <w:spacing w:after="240"/>
        <w:jc w:val="right"/>
        <w:rPr>
          <w:rFonts w:ascii="Times New Roman" w:hAnsi="Times New Roman" w:cs="Times New Roman"/>
          <w:bCs/>
        </w:rPr>
      </w:pPr>
      <w:r w:rsidRPr="0015187E">
        <w:rPr>
          <w:rFonts w:ascii="Times New Roman" w:hAnsi="Times New Roman" w:cs="Times New Roman"/>
          <w:bCs/>
        </w:rPr>
        <w:t>H</w:t>
      </w:r>
      <w:r w:rsidR="0015187E" w:rsidRPr="0015187E">
        <w:rPr>
          <w:rFonts w:ascii="Times New Roman" w:hAnsi="Times New Roman" w:cs="Times New Roman"/>
          <w:bCs/>
        </w:rPr>
        <w:t xml:space="preserve">anke alusdokumendi </w:t>
      </w:r>
      <w:r w:rsidR="0061263E">
        <w:rPr>
          <w:rFonts w:ascii="Times New Roman" w:hAnsi="Times New Roman" w:cs="Times New Roman"/>
          <w:bCs/>
        </w:rPr>
        <w:t>l</w:t>
      </w:r>
      <w:r w:rsidR="0079479C" w:rsidRPr="0015187E">
        <w:rPr>
          <w:rFonts w:ascii="Times New Roman" w:hAnsi="Times New Roman" w:cs="Times New Roman"/>
          <w:bCs/>
        </w:rPr>
        <w:t>isa 4</w:t>
      </w:r>
    </w:p>
    <w:p w14:paraId="79F3CB07" w14:textId="51762509" w:rsidR="0079479C" w:rsidRDefault="00D41608" w:rsidP="0079479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Riigihange:</w:t>
      </w:r>
      <w:r>
        <w:rPr>
          <w:rFonts w:ascii="Times New Roman" w:hAnsi="Times New Roman" w:cs="Times New Roman"/>
        </w:rPr>
        <w:t xml:space="preserve"> </w:t>
      </w:r>
      <w:r w:rsidR="001A0EC6" w:rsidRPr="001A0EC6">
        <w:rPr>
          <w:rFonts w:ascii="Times New Roman" w:hAnsi="Times New Roman" w:cs="Times New Roman"/>
        </w:rPr>
        <w:t>„</w:t>
      </w:r>
      <w:r w:rsidR="00DB0A37" w:rsidRPr="00DB0A37">
        <w:rPr>
          <w:rFonts w:ascii="Times New Roman" w:hAnsi="Times New Roman" w:cs="Times New Roman"/>
        </w:rPr>
        <w:t>Kommunikatsioonitegevuste tellimine digiarengu valdkonna projektide elluviimise toetamiseks</w:t>
      </w:r>
      <w:r w:rsidR="001A0EC6" w:rsidRPr="001A0EC6">
        <w:rPr>
          <w:rFonts w:ascii="Times New Roman" w:hAnsi="Times New Roman" w:cs="Times New Roman"/>
        </w:rPr>
        <w:t>“</w:t>
      </w:r>
    </w:p>
    <w:p w14:paraId="181501AA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42F5D9C" w14:textId="1CB99EFD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  <w:r w:rsidRPr="007E41B5">
        <w:rPr>
          <w:rFonts w:ascii="Times New Roman" w:eastAsia="Times New Roman" w:hAnsi="Times New Roman" w:cs="Times New Roman"/>
          <w:b/>
          <w:bCs/>
        </w:rPr>
        <w:t>Ärisaladus</w:t>
      </w:r>
    </w:p>
    <w:p w14:paraId="2826D821" w14:textId="77777777" w:rsidR="0079479C" w:rsidRDefault="0079479C" w:rsidP="0079479C">
      <w:pPr>
        <w:pStyle w:val="Loendilik"/>
        <w:ind w:left="567"/>
        <w:jc w:val="both"/>
        <w:rPr>
          <w:rFonts w:ascii="Times New Roman" w:eastAsia="Times New Roman" w:hAnsi="Times New Roman" w:cs="Times New Roman"/>
        </w:rPr>
      </w:pPr>
    </w:p>
    <w:p w14:paraId="16B686D1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Avaldame, et </w:t>
      </w:r>
      <w:r>
        <w:rPr>
          <w:rFonts w:ascii="Times New Roman" w:eastAsia="Times New Roman" w:hAnsi="Times New Roman" w:cs="Times New Roman"/>
        </w:rPr>
        <w:t>esitatud pakkumusest on ärisaladusega kaitstud järgmised dokumendid või teave:</w:t>
      </w:r>
    </w:p>
    <w:p w14:paraId="735ECA1A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79479C" w14:paraId="79D8897B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40E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C8B1" w14:textId="77777777" w:rsidR="0079479C" w:rsidRDefault="0079479C" w:rsidP="00410B4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Dokumendi nimetus (terviktekst või viide teksti osale)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01EC" w14:textId="77777777" w:rsidR="0079479C" w:rsidRDefault="0079479C" w:rsidP="00410B4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Põhjendus teabe ärisaladuseks määramisest</w:t>
            </w:r>
          </w:p>
        </w:tc>
      </w:tr>
      <w:tr w:rsidR="0079479C" w14:paraId="695D27E1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03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39F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C34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140E2964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DFA5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EEB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5E9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0A5B7FAF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F37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28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77E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5DE4DB43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70E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3E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D5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71EEF896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83D0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0AC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5B7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5BB95221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D0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DDD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A0C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9098AC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93DF2C7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Oleme teadlikud, et:</w:t>
      </w:r>
    </w:p>
    <w:p w14:paraId="78976C2B" w14:textId="2DA14F4F" w:rsidR="0079479C" w:rsidRDefault="0079479C" w:rsidP="0079479C">
      <w:pPr>
        <w:pStyle w:val="Loendilik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RHS § </w:t>
      </w:r>
      <w:r w:rsidR="009A2BB9">
        <w:rPr>
          <w:rFonts w:ascii="Times New Roman" w:eastAsia="Times New Roman" w:hAnsi="Times New Roman" w:cs="Times New Roman"/>
        </w:rPr>
        <w:t>46</w:t>
      </w:r>
      <w:r w:rsidRPr="00505066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lg </w:t>
      </w:r>
      <w:r w:rsidR="009A2BB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kohaselt ei või pakkuja </w:t>
      </w:r>
      <w:r>
        <w:rPr>
          <w:rFonts w:ascii="Times New Roman" w:hAnsi="Times New Roman" w:cs="Times New Roman"/>
        </w:rPr>
        <w:t>ärisaladusena märkida:</w:t>
      </w:r>
    </w:p>
    <w:p w14:paraId="641DB072" w14:textId="77777777" w:rsidR="0079479C" w:rsidRPr="005C7F3D" w:rsidRDefault="0079479C" w:rsidP="0079479C">
      <w:pPr>
        <w:pStyle w:val="Loendilik"/>
        <w:numPr>
          <w:ilvl w:val="0"/>
          <w:numId w:val="2"/>
        </w:numPr>
        <w:tabs>
          <w:tab w:val="left" w:pos="1134"/>
        </w:tabs>
        <w:spacing w:before="240" w:after="60" w:line="276" w:lineRule="auto"/>
        <w:ind w:left="709" w:firstLine="11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pakkumuse maksumust ega osamaksumusi;</w:t>
      </w:r>
      <w:r>
        <w:rPr>
          <w:rFonts w:ascii="Times New Roman" w:hAnsi="Times New Roman" w:cs="Times New Roman"/>
        </w:rPr>
        <w:br/>
        <w:t>2)</w:t>
      </w:r>
      <w:r>
        <w:rPr>
          <w:rStyle w:val="tyhik"/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teenuste hankelepingute puhul lisaks käesoleva punktis 1 nimetatule muid pakkumuste hindamise kriteeriumidele vastavaid pakkumust iseloomustavaid numbrilisi näitajaid;</w:t>
      </w:r>
    </w:p>
    <w:p w14:paraId="6206E4F2" w14:textId="77777777" w:rsidR="0079479C" w:rsidRDefault="0079479C" w:rsidP="0079479C">
      <w:pPr>
        <w:pStyle w:val="Loendilik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juhul kui antud vorm on täitmata või esitamata põhjendus teabe ärisaladuseks määramise kohta, loeb hankija, et pakkuja poolt esitatud pakkumus või pakkumuses sisalduv teave ei ole ärisaladusega kaitstud.</w:t>
      </w:r>
    </w:p>
    <w:p w14:paraId="3D8A0875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73734399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27F52F48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0423A9D0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26D1B155" w14:textId="4153C672" w:rsidR="0079479C" w:rsidRDefault="0079479C" w:rsidP="0079479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Nimi: _____________________________ </w:t>
      </w:r>
    </w:p>
    <w:p w14:paraId="558CE2E5" w14:textId="77777777" w:rsidR="0079479C" w:rsidRPr="00F51143" w:rsidRDefault="0079479C" w:rsidP="0079479C">
      <w:pPr>
        <w:rPr>
          <w:rFonts w:ascii="Times New Roman" w:hAnsi="Times New Roman" w:cs="Times New Roman"/>
        </w:rPr>
      </w:pPr>
    </w:p>
    <w:p w14:paraId="18E93CF1" w14:textId="77777777" w:rsidR="0079479C" w:rsidRPr="00F51143" w:rsidRDefault="0079479C" w:rsidP="0079479C">
      <w:pPr>
        <w:rPr>
          <w:rFonts w:ascii="Times New Roman" w:hAnsi="Times New Roman" w:cs="Times New Roman"/>
          <w:i/>
          <w:iCs/>
        </w:rPr>
      </w:pPr>
      <w:r w:rsidRPr="00F51143">
        <w:rPr>
          <w:rFonts w:ascii="Times New Roman" w:hAnsi="Times New Roman" w:cs="Times New Roman"/>
          <w:i/>
          <w:iCs/>
        </w:rPr>
        <w:t>/allkirjastatud digitaalselt/ </w:t>
      </w:r>
    </w:p>
    <w:p w14:paraId="46D3A38C" w14:textId="77777777" w:rsidR="0079479C" w:rsidRPr="00F51143" w:rsidRDefault="0079479C" w:rsidP="0079479C">
      <w:pPr>
        <w:rPr>
          <w:rFonts w:ascii="Times New Roman" w:hAnsi="Times New Roman" w:cs="Times New Roman"/>
        </w:rPr>
      </w:pPr>
    </w:p>
    <w:p w14:paraId="4035FBF7" w14:textId="77777777" w:rsidR="0079479C" w:rsidRDefault="0079479C" w:rsidP="0079479C">
      <w:pPr>
        <w:rPr>
          <w:rFonts w:ascii="Times New Roman" w:hAnsi="Times New Roman" w:cs="Times New Roman"/>
        </w:rPr>
      </w:pPr>
    </w:p>
    <w:p w14:paraId="720FFEDB" w14:textId="77777777" w:rsidR="0079479C" w:rsidRPr="00F51143" w:rsidRDefault="0079479C" w:rsidP="0079479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Pakkuja seadusjärgne või volitatud esindaja (volikiri esindusõiguse kohta) </w:t>
      </w:r>
    </w:p>
    <w:p w14:paraId="22D95552" w14:textId="77777777" w:rsidR="001A0EC6" w:rsidRDefault="001A0EC6"/>
    <w:sectPr w:rsidR="001A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5513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12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9C"/>
    <w:rsid w:val="0015187E"/>
    <w:rsid w:val="001A0EC6"/>
    <w:rsid w:val="002E796B"/>
    <w:rsid w:val="00326F90"/>
    <w:rsid w:val="003E704F"/>
    <w:rsid w:val="00505066"/>
    <w:rsid w:val="0061263E"/>
    <w:rsid w:val="00615DE0"/>
    <w:rsid w:val="0079479C"/>
    <w:rsid w:val="007A2FC5"/>
    <w:rsid w:val="008814C9"/>
    <w:rsid w:val="00912137"/>
    <w:rsid w:val="009A2BB9"/>
    <w:rsid w:val="00A061C7"/>
    <w:rsid w:val="00AB28E2"/>
    <w:rsid w:val="00D41608"/>
    <w:rsid w:val="00D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FC59"/>
  <w15:chartTrackingRefBased/>
  <w15:docId w15:val="{3DDA801E-2D75-4565-B324-AFD4371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479C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79479C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79479C"/>
    <w:rPr>
      <w:rFonts w:ascii="Calibri" w:eastAsia="Calibri" w:hAnsi="Calibri" w:cs="Calibri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794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Liguvaikefont"/>
    <w:rsid w:val="0079479C"/>
  </w:style>
  <w:style w:type="paragraph" w:styleId="Redaktsioon">
    <w:name w:val="Revision"/>
    <w:hidden/>
    <w:uiPriority w:val="99"/>
    <w:semiHidden/>
    <w:rsid w:val="009A2BB9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432cee-db92-4067-91f4-0dc9ea8c0f62">
      <Terms xmlns="http://schemas.microsoft.com/office/infopath/2007/PartnerControls"/>
    </lcf76f155ced4ddcb4097134ff3c332f>
    <TaxCatchAll xmlns="7c2753f2-c313-4858-a9a0-bd81a08670c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D76500188E4AB7B26D96A5ECA956" ma:contentTypeVersion="13" ma:contentTypeDescription="Loo uus dokument" ma:contentTypeScope="" ma:versionID="609c5aef00c6325d013bb280d7d5c04c">
  <xsd:schema xmlns:xsd="http://www.w3.org/2001/XMLSchema" xmlns:xs="http://www.w3.org/2001/XMLSchema" xmlns:p="http://schemas.microsoft.com/office/2006/metadata/properties" xmlns:ns2="7c2753f2-c313-4858-a9a0-bd81a08670cd" xmlns:ns3="f2432cee-db92-4067-91f4-0dc9ea8c0f62" targetNamespace="http://schemas.microsoft.com/office/2006/metadata/properties" ma:root="true" ma:fieldsID="893845e2edf8e7b5d841125d0e54be40" ns2:_="" ns3:_="">
    <xsd:import namespace="7c2753f2-c313-4858-a9a0-bd81a08670cd"/>
    <xsd:import namespace="f2432cee-db92-4067-91f4-0dc9ea8c0f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753f2-c313-4858-a9a0-bd81a08670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ad2bb0-5bc6-4db9-8ee8-5e7c513f5b21}" ma:internalName="TaxCatchAll" ma:showField="CatchAllData" ma:web="7c2753f2-c313-4858-a9a0-bd81a0867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32cee-db92-4067-91f4-0dc9ea8c0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DDADAB-241D-4AAB-9F42-B5F0736F363D}">
  <ds:schemaRefs>
    <ds:schemaRef ds:uri="http://schemas.microsoft.com/office/2006/metadata/properties"/>
    <ds:schemaRef ds:uri="http://schemas.microsoft.com/office/infopath/2007/PartnerControls"/>
    <ds:schemaRef ds:uri="f2432cee-db92-4067-91f4-0dc9ea8c0f62"/>
    <ds:schemaRef ds:uri="7c2753f2-c313-4858-a9a0-bd81a08670cd"/>
  </ds:schemaRefs>
</ds:datastoreItem>
</file>

<file path=customXml/itemProps2.xml><?xml version="1.0" encoding="utf-8"?>
<ds:datastoreItem xmlns:ds="http://schemas.openxmlformats.org/officeDocument/2006/customXml" ds:itemID="{C91CBD9C-F7CB-403B-A0D8-9D99D77A1A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8403A-02F5-4447-A00B-1CB060DB52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2753f2-c313-4858-a9a0-bd81a08670cd"/>
    <ds:schemaRef ds:uri="f2432cee-db92-4067-91f4-0dc9ea8c0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Arro</dc:creator>
  <cp:keywords/>
  <dc:description/>
  <cp:lastModifiedBy>Triinu Sink</cp:lastModifiedBy>
  <cp:revision>15</cp:revision>
  <dcterms:created xsi:type="dcterms:W3CDTF">2022-03-02T12:04:00Z</dcterms:created>
  <dcterms:modified xsi:type="dcterms:W3CDTF">2024-03-04T11:14:00Z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0x0101001517D76500188E4AB7B26D96A5ECA956</vt:lpwstr>
  </property>
</Properties>
</file>